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9C97" w14:textId="77777777" w:rsidR="006E308C" w:rsidRDefault="006E308C">
      <w:pPr>
        <w:pStyle w:val="BodyText"/>
        <w:rPr>
          <w:rFonts w:ascii="Times New Roman"/>
          <w:sz w:val="26"/>
        </w:rPr>
      </w:pPr>
    </w:p>
    <w:p w14:paraId="66C49C98" w14:textId="77777777" w:rsidR="006E308C" w:rsidRDefault="004B4CE8">
      <w:pPr>
        <w:pStyle w:val="Heading1"/>
      </w:pPr>
      <w:bookmarkStart w:id="0" w:name="Conflict_of_Interest_Guidance_Notes"/>
      <w:bookmarkEnd w:id="0"/>
      <w:r>
        <w:t>Conflict of Interest Guidance Notes</w:t>
      </w:r>
    </w:p>
    <w:p w14:paraId="66C49C99" w14:textId="77777777" w:rsidR="006E308C" w:rsidRDefault="006E308C">
      <w:pPr>
        <w:pStyle w:val="BodyText"/>
        <w:rPr>
          <w:b/>
          <w:sz w:val="24"/>
        </w:rPr>
      </w:pPr>
    </w:p>
    <w:p w14:paraId="66C49C9A" w14:textId="77777777" w:rsidR="006E308C" w:rsidRDefault="006E308C">
      <w:pPr>
        <w:pStyle w:val="BodyText"/>
        <w:spacing w:before="4"/>
        <w:rPr>
          <w:b/>
          <w:sz w:val="25"/>
        </w:rPr>
      </w:pPr>
    </w:p>
    <w:p w14:paraId="66C49C9B" w14:textId="77777777" w:rsidR="006E308C" w:rsidRDefault="004B4CE8">
      <w:pPr>
        <w:pStyle w:val="Heading2"/>
      </w:pPr>
      <w:bookmarkStart w:id="1" w:name="Introduction:"/>
      <w:bookmarkEnd w:id="1"/>
      <w:r>
        <w:t>Introduction:</w:t>
      </w:r>
    </w:p>
    <w:p w14:paraId="66C49C9C" w14:textId="5D21B57F" w:rsidR="006E308C" w:rsidRDefault="004B4CE8">
      <w:pPr>
        <w:pStyle w:val="BodyText"/>
        <w:spacing w:before="5"/>
        <w:ind w:left="119" w:right="777"/>
      </w:pPr>
      <w:r>
        <w:t xml:space="preserve">This document seeks to ensure that in decision-making within the New Zealand Institute of Safety Management (NZISM), conflicts of interests for members in voluntary positions for NZISM between personal/professional interests, duties of trust or obligations of good faith and pecuniary and </w:t>
      </w:r>
      <w:r w:rsidR="00C177B0">
        <w:t>non-pecuniary</w:t>
      </w:r>
      <w:r>
        <w:t xml:space="preserve"> interests are:</w:t>
      </w:r>
    </w:p>
    <w:p w14:paraId="66C49C9D" w14:textId="77777777" w:rsidR="006E308C" w:rsidRDefault="006E308C">
      <w:pPr>
        <w:pStyle w:val="BodyText"/>
        <w:spacing w:before="4"/>
        <w:rPr>
          <w:sz w:val="23"/>
        </w:rPr>
      </w:pPr>
    </w:p>
    <w:p w14:paraId="66C49C9E" w14:textId="49958753" w:rsidR="006E308C" w:rsidRDefault="004B4CE8" w:rsidP="00C177B0">
      <w:pPr>
        <w:pStyle w:val="ListParagraph"/>
        <w:numPr>
          <w:ilvl w:val="0"/>
          <w:numId w:val="2"/>
        </w:numPr>
        <w:tabs>
          <w:tab w:val="left" w:pos="887"/>
          <w:tab w:val="left" w:pos="888"/>
        </w:tabs>
      </w:pPr>
      <w:r>
        <w:t>Identified</w:t>
      </w:r>
    </w:p>
    <w:p w14:paraId="66C49C9F" w14:textId="2E2C6952" w:rsidR="006E308C" w:rsidRDefault="004B4CE8" w:rsidP="00C177B0">
      <w:pPr>
        <w:pStyle w:val="ListParagraph"/>
        <w:numPr>
          <w:ilvl w:val="0"/>
          <w:numId w:val="2"/>
        </w:numPr>
        <w:tabs>
          <w:tab w:val="left" w:pos="840"/>
        </w:tabs>
        <w:spacing w:before="7"/>
      </w:pPr>
      <w:r>
        <w:t>Recorded</w:t>
      </w:r>
      <w:r>
        <w:rPr>
          <w:spacing w:val="-4"/>
        </w:rPr>
        <w:t xml:space="preserve"> </w:t>
      </w:r>
      <w:r>
        <w:t>and</w:t>
      </w:r>
    </w:p>
    <w:p w14:paraId="66C49CA0" w14:textId="0B67D898" w:rsidR="006E308C" w:rsidRDefault="004B4CE8" w:rsidP="00C177B0">
      <w:pPr>
        <w:pStyle w:val="ListParagraph"/>
        <w:numPr>
          <w:ilvl w:val="0"/>
          <w:numId w:val="2"/>
        </w:numPr>
        <w:tabs>
          <w:tab w:val="left" w:pos="840"/>
        </w:tabs>
        <w:spacing w:before="10"/>
      </w:pPr>
      <w:r>
        <w:t>Appropriately</w:t>
      </w:r>
      <w:r>
        <w:rPr>
          <w:spacing w:val="-7"/>
        </w:rPr>
        <w:t xml:space="preserve"> </w:t>
      </w:r>
      <w:r>
        <w:t>managed</w:t>
      </w:r>
    </w:p>
    <w:p w14:paraId="66C49CA1" w14:textId="77777777" w:rsidR="006E308C" w:rsidRDefault="006E308C">
      <w:pPr>
        <w:pStyle w:val="BodyText"/>
        <w:spacing w:before="6"/>
        <w:rPr>
          <w:sz w:val="29"/>
        </w:rPr>
      </w:pPr>
    </w:p>
    <w:p w14:paraId="66C49CA2" w14:textId="77777777" w:rsidR="006E308C" w:rsidRDefault="004B4CE8">
      <w:pPr>
        <w:pStyle w:val="Heading2"/>
      </w:pPr>
      <w:bookmarkStart w:id="2" w:name="Conflict:"/>
      <w:bookmarkEnd w:id="2"/>
      <w:r>
        <w:rPr>
          <w:u w:val="single"/>
        </w:rPr>
        <w:t>Conflict:</w:t>
      </w:r>
    </w:p>
    <w:p w14:paraId="66C49CA3" w14:textId="77777777" w:rsidR="006E308C" w:rsidRDefault="006E308C">
      <w:pPr>
        <w:pStyle w:val="BodyText"/>
        <w:spacing w:before="8"/>
        <w:rPr>
          <w:b/>
          <w:sz w:val="18"/>
        </w:rPr>
      </w:pPr>
    </w:p>
    <w:p w14:paraId="66C49CA4" w14:textId="77777777" w:rsidR="006E308C" w:rsidRDefault="004B4CE8">
      <w:pPr>
        <w:pStyle w:val="BodyText"/>
        <w:spacing w:before="56"/>
        <w:ind w:left="120" w:right="105"/>
      </w:pPr>
      <w:r>
        <w:t>A conflict of interest can occur when the activities of a volunteer member outside their association with NZISM leads or could lead to material benefit for the member concerned, either directly or indirectly. This can also occur when the volunteer member has competing internal interests due to them holding different roles with NZISM.</w:t>
      </w:r>
    </w:p>
    <w:p w14:paraId="66C49CA5" w14:textId="77777777" w:rsidR="006E308C" w:rsidRDefault="006E308C">
      <w:pPr>
        <w:pStyle w:val="BodyText"/>
        <w:spacing w:before="3"/>
        <w:rPr>
          <w:sz w:val="23"/>
        </w:rPr>
      </w:pPr>
    </w:p>
    <w:p w14:paraId="66C49CA6" w14:textId="671B982F" w:rsidR="006E308C" w:rsidRDefault="004B4CE8">
      <w:pPr>
        <w:ind w:left="120"/>
      </w:pPr>
      <w:r>
        <w:t xml:space="preserve">Any reference to a conflict of interest is a reference to a </w:t>
      </w:r>
      <w:r>
        <w:rPr>
          <w:b/>
          <w:i/>
        </w:rPr>
        <w:t>real</w:t>
      </w:r>
      <w:r>
        <w:t xml:space="preserve">, </w:t>
      </w:r>
      <w:r w:rsidR="004F2F38">
        <w:rPr>
          <w:b/>
          <w:i/>
        </w:rPr>
        <w:t>perceived,</w:t>
      </w:r>
      <w:r>
        <w:rPr>
          <w:b/>
          <w:i/>
        </w:rPr>
        <w:t xml:space="preserve"> </w:t>
      </w:r>
      <w:r>
        <w:t xml:space="preserve">or </w:t>
      </w:r>
      <w:r>
        <w:rPr>
          <w:b/>
          <w:i/>
        </w:rPr>
        <w:t xml:space="preserve">potential </w:t>
      </w:r>
      <w:r>
        <w:t>conflict.</w:t>
      </w:r>
    </w:p>
    <w:p w14:paraId="66C49CA7" w14:textId="77777777" w:rsidR="006E308C" w:rsidRDefault="006E308C">
      <w:pPr>
        <w:pStyle w:val="BodyText"/>
        <w:spacing w:before="3"/>
        <w:rPr>
          <w:sz w:val="23"/>
        </w:rPr>
      </w:pPr>
    </w:p>
    <w:p w14:paraId="66C49CA8" w14:textId="77777777" w:rsidR="006E308C" w:rsidRDefault="004B4CE8">
      <w:pPr>
        <w:pStyle w:val="Heading2"/>
      </w:pPr>
      <w:bookmarkStart w:id="3" w:name="Determining_a_conflict_of_interest:"/>
      <w:bookmarkEnd w:id="3"/>
      <w:r>
        <w:rPr>
          <w:u w:val="single"/>
        </w:rPr>
        <w:t>Determining a conflict of interest:</w:t>
      </w:r>
    </w:p>
    <w:p w14:paraId="66C49CA9" w14:textId="77777777" w:rsidR="006E308C" w:rsidRDefault="006E308C">
      <w:pPr>
        <w:pStyle w:val="BodyText"/>
        <w:spacing w:before="10"/>
        <w:rPr>
          <w:b/>
          <w:sz w:val="18"/>
        </w:rPr>
      </w:pPr>
    </w:p>
    <w:p w14:paraId="66C49CAA" w14:textId="77777777" w:rsidR="006E308C" w:rsidRDefault="004B4CE8">
      <w:pPr>
        <w:spacing w:before="56"/>
        <w:ind w:left="120"/>
        <w:rPr>
          <w:b/>
        </w:rPr>
      </w:pPr>
      <w:r>
        <w:rPr>
          <w:b/>
        </w:rPr>
        <w:t>Pecuniary (Financial) Interest</w:t>
      </w:r>
    </w:p>
    <w:p w14:paraId="66C49CAB" w14:textId="4B345896" w:rsidR="006E308C" w:rsidRDefault="004B4CE8">
      <w:pPr>
        <w:pStyle w:val="BodyText"/>
        <w:spacing w:before="5"/>
        <w:ind w:left="120" w:right="136"/>
      </w:pPr>
      <w:r>
        <w:t xml:space="preserve">A volunteer member has a direct pecuniary interest in a discussion from which a volunteer member would receive income should they provide those services. They have an indirect pecuniary interest if their partner, close </w:t>
      </w:r>
      <w:r w:rsidR="004F2F38">
        <w:t>relative,</w:t>
      </w:r>
      <w:r>
        <w:t xml:space="preserve"> or friends would receive income or other benefits from the services.</w:t>
      </w:r>
    </w:p>
    <w:p w14:paraId="66C49CAC" w14:textId="77777777" w:rsidR="006E308C" w:rsidRDefault="006E308C">
      <w:pPr>
        <w:pStyle w:val="BodyText"/>
        <w:spacing w:before="6"/>
        <w:rPr>
          <w:sz w:val="23"/>
        </w:rPr>
      </w:pPr>
    </w:p>
    <w:p w14:paraId="66C49CAD" w14:textId="77777777" w:rsidR="006E308C" w:rsidRDefault="004B4CE8">
      <w:pPr>
        <w:pStyle w:val="Heading2"/>
        <w:jc w:val="both"/>
      </w:pPr>
      <w:bookmarkStart w:id="4" w:name="Involvement_in_a_company"/>
      <w:bookmarkEnd w:id="4"/>
      <w:r>
        <w:t>Involvement in a company</w:t>
      </w:r>
    </w:p>
    <w:p w14:paraId="66C49CAE" w14:textId="402FCA39" w:rsidR="006E308C" w:rsidRDefault="004B4CE8">
      <w:pPr>
        <w:pStyle w:val="BodyText"/>
        <w:spacing w:before="7"/>
        <w:ind w:left="119" w:right="261"/>
        <w:jc w:val="both"/>
      </w:pPr>
      <w:r>
        <w:t xml:space="preserve">A volunteer member has an interest which must be declared if they are employed by a </w:t>
      </w:r>
      <w:r w:rsidR="0058656F">
        <w:t>company or</w:t>
      </w:r>
      <w:r>
        <w:t xml:space="preserve"> are a director or owner or controller of a company, or have shares in a company, or their family trust, partner, or close relative or friend has shares in a company which is seeking to do business with NZISM.</w:t>
      </w:r>
    </w:p>
    <w:p w14:paraId="66C49CAF" w14:textId="77777777" w:rsidR="006E308C" w:rsidRDefault="006E308C">
      <w:pPr>
        <w:pStyle w:val="BodyText"/>
        <w:spacing w:before="3"/>
        <w:rPr>
          <w:sz w:val="23"/>
        </w:rPr>
      </w:pPr>
    </w:p>
    <w:p w14:paraId="66C49CB0" w14:textId="77777777" w:rsidR="006E308C" w:rsidRDefault="004B4CE8">
      <w:pPr>
        <w:pStyle w:val="Heading2"/>
        <w:spacing w:before="1"/>
      </w:pPr>
      <w:bookmarkStart w:id="5" w:name="Non-pecuniary_interest"/>
      <w:bookmarkEnd w:id="5"/>
      <w:r>
        <w:t>Non-pecuniary interest</w:t>
      </w:r>
    </w:p>
    <w:p w14:paraId="66C49CB1" w14:textId="17C013AE" w:rsidR="006E308C" w:rsidRDefault="004B4CE8">
      <w:pPr>
        <w:pStyle w:val="BodyText"/>
        <w:spacing w:before="7"/>
        <w:ind w:left="120" w:right="137"/>
      </w:pPr>
      <w:r>
        <w:t xml:space="preserve">A volunteer member has a non-pecuniary interest if they have publicly stated, or are well known as having, a view on a particular issue and where participation in a decision touching or concerning that view, might suggest the member’s mind is made up (bias). Also included would be cases where a member showed an unwillingness to fairly consider the view of </w:t>
      </w:r>
      <w:r w:rsidR="004F2F38">
        <w:t>others or</w:t>
      </w:r>
      <w:r>
        <w:t xml:space="preserve"> was not prepared to be persuaded by evidence or </w:t>
      </w:r>
      <w:r w:rsidR="00B167E8">
        <w:t>argument or</w:t>
      </w:r>
      <w:r>
        <w:t xml:space="preserve"> took a fixed view where that view precluded a balanced</w:t>
      </w:r>
      <w:r>
        <w:rPr>
          <w:spacing w:val="-19"/>
        </w:rPr>
        <w:t xml:space="preserve"> </w:t>
      </w:r>
      <w:r>
        <w:t>consideration.</w:t>
      </w:r>
    </w:p>
    <w:p w14:paraId="66C49CB2" w14:textId="77777777" w:rsidR="006E308C" w:rsidRDefault="006E308C">
      <w:pPr>
        <w:pStyle w:val="BodyText"/>
        <w:spacing w:before="3"/>
        <w:rPr>
          <w:sz w:val="23"/>
        </w:rPr>
      </w:pPr>
    </w:p>
    <w:p w14:paraId="66C49CB3" w14:textId="77777777" w:rsidR="006E308C" w:rsidRDefault="004B4CE8">
      <w:pPr>
        <w:pStyle w:val="Heading2"/>
        <w:spacing w:before="1"/>
      </w:pPr>
      <w:bookmarkStart w:id="6" w:name="Third_party_interests"/>
      <w:bookmarkEnd w:id="6"/>
      <w:r>
        <w:t>Third party interests</w:t>
      </w:r>
    </w:p>
    <w:p w14:paraId="66C49CB4" w14:textId="77777777" w:rsidR="006E308C" w:rsidRDefault="004B4CE8">
      <w:pPr>
        <w:pStyle w:val="BodyText"/>
        <w:spacing w:before="10"/>
        <w:ind w:left="120" w:right="414"/>
      </w:pPr>
      <w:r>
        <w:t>A conflict of interest will arise when a volunteer member is associated with a party which takes actions that affect NZISM through the various agreements NZISM has with third parties. It is crucial that a volunteer member with such an interest in a matter is not perceived to be representing the interests of NZISM. Volunteer members should not take any actions which might be perceived as promoting the interests of the third party.</w:t>
      </w:r>
    </w:p>
    <w:p w14:paraId="66C49CB5" w14:textId="77777777" w:rsidR="006E308C" w:rsidRDefault="006E308C">
      <w:pPr>
        <w:sectPr w:rsidR="006E308C">
          <w:headerReference w:type="default" r:id="rId7"/>
          <w:type w:val="continuous"/>
          <w:pgSz w:w="12240" w:h="15840"/>
          <w:pgMar w:top="1680" w:right="1260" w:bottom="280" w:left="1200" w:header="720" w:footer="720" w:gutter="0"/>
          <w:cols w:space="720"/>
        </w:sectPr>
      </w:pPr>
    </w:p>
    <w:p w14:paraId="66C49CB6" w14:textId="77777777" w:rsidR="006E308C" w:rsidRDefault="006E308C">
      <w:pPr>
        <w:pStyle w:val="BodyText"/>
        <w:rPr>
          <w:sz w:val="20"/>
        </w:rPr>
      </w:pPr>
    </w:p>
    <w:p w14:paraId="66C49CB7" w14:textId="77777777" w:rsidR="006E308C" w:rsidRDefault="006E308C">
      <w:pPr>
        <w:pStyle w:val="BodyText"/>
        <w:rPr>
          <w:sz w:val="20"/>
        </w:rPr>
      </w:pPr>
    </w:p>
    <w:p w14:paraId="66C49CB8" w14:textId="77777777" w:rsidR="006E308C" w:rsidRDefault="006E308C">
      <w:pPr>
        <w:pStyle w:val="BodyText"/>
        <w:rPr>
          <w:sz w:val="20"/>
        </w:rPr>
      </w:pPr>
    </w:p>
    <w:p w14:paraId="66C49CB9" w14:textId="77777777" w:rsidR="006E308C" w:rsidRDefault="006E308C">
      <w:pPr>
        <w:pStyle w:val="BodyText"/>
        <w:rPr>
          <w:sz w:val="20"/>
        </w:rPr>
      </w:pPr>
    </w:p>
    <w:p w14:paraId="66C49CBA" w14:textId="77777777" w:rsidR="006E308C" w:rsidRDefault="006E308C">
      <w:pPr>
        <w:pStyle w:val="BodyText"/>
        <w:spacing w:before="5"/>
        <w:rPr>
          <w:sz w:val="28"/>
        </w:rPr>
      </w:pPr>
    </w:p>
    <w:p w14:paraId="66C49CBB" w14:textId="77777777" w:rsidR="006E308C" w:rsidRDefault="004B4CE8">
      <w:pPr>
        <w:pStyle w:val="Heading1"/>
        <w:spacing w:before="52"/>
        <w:ind w:right="3084"/>
      </w:pPr>
      <w:bookmarkStart w:id="7" w:name="Conflict_of_Interest_Disclosure_Form"/>
      <w:bookmarkEnd w:id="7"/>
      <w:r>
        <w:t>Conflict of Interest Disclosure Form</w:t>
      </w:r>
    </w:p>
    <w:p w14:paraId="66C49CBC" w14:textId="77777777" w:rsidR="006E308C" w:rsidRDefault="006E308C">
      <w:pPr>
        <w:pStyle w:val="BodyText"/>
        <w:spacing w:before="6"/>
        <w:rPr>
          <w:b/>
          <w:sz w:val="27"/>
        </w:rPr>
      </w:pPr>
    </w:p>
    <w:p w14:paraId="66C49CBD" w14:textId="77777777" w:rsidR="006E308C" w:rsidRDefault="004B4CE8">
      <w:pPr>
        <w:pStyle w:val="BodyText"/>
        <w:ind w:left="120" w:right="864"/>
      </w:pPr>
      <w:r>
        <w:t>This form asks you to declare whether, as a volunteer member of NZISM, you have any conflicts of interests and, if so, what they are.</w:t>
      </w:r>
    </w:p>
    <w:p w14:paraId="66C49CBE" w14:textId="77777777" w:rsidR="006E308C" w:rsidRDefault="006E308C">
      <w:pPr>
        <w:pStyle w:val="BodyText"/>
        <w:spacing w:before="5"/>
        <w:rPr>
          <w:sz w:val="23"/>
        </w:rPr>
      </w:pPr>
    </w:p>
    <w:p w14:paraId="66C49CBF" w14:textId="19E2A5F7" w:rsidR="006E308C" w:rsidRDefault="004B4CE8">
      <w:pPr>
        <w:pStyle w:val="BodyText"/>
        <w:ind w:left="120" w:right="668"/>
        <w:jc w:val="both"/>
      </w:pPr>
      <w:r>
        <w:t xml:space="preserve">Any personal information you provide will be handled safely and securely and in accordance with obligations under the </w:t>
      </w:r>
      <w:r w:rsidR="00131B5C">
        <w:t xml:space="preserve">New Zealand </w:t>
      </w:r>
      <w:r w:rsidRPr="00131B5C">
        <w:t xml:space="preserve">Privacy Act </w:t>
      </w:r>
      <w:r w:rsidR="00131B5C" w:rsidRPr="00131B5C">
        <w:t>2020</w:t>
      </w:r>
      <w:r w:rsidRPr="00131B5C">
        <w:t>.</w:t>
      </w:r>
      <w:r>
        <w:t xml:space="preserve"> We will not use your personal information other than for the purpose for which you have provided the information, which is to manage conflicts of interest.</w:t>
      </w:r>
    </w:p>
    <w:p w14:paraId="66C49CC0" w14:textId="77777777" w:rsidR="006E308C" w:rsidRDefault="006E308C">
      <w:pPr>
        <w:pStyle w:val="BodyText"/>
        <w:spacing w:before="2"/>
        <w:rPr>
          <w:sz w:val="29"/>
        </w:rPr>
      </w:pPr>
    </w:p>
    <w:p w14:paraId="66C49CC1" w14:textId="28ED3307" w:rsidR="006E308C" w:rsidRDefault="004B4CE8">
      <w:pPr>
        <w:pStyle w:val="Heading2"/>
        <w:jc w:val="both"/>
      </w:pPr>
      <w:bookmarkStart w:id="8" w:name="Please_return_the_completed_and_signed_f"/>
      <w:bookmarkEnd w:id="8"/>
      <w:r>
        <w:t>Please return the completed and signed form to cpd@nzism.org</w:t>
      </w:r>
    </w:p>
    <w:p w14:paraId="66C49CC2" w14:textId="77777777" w:rsidR="006E308C" w:rsidRDefault="006E308C">
      <w:pPr>
        <w:pStyle w:val="BodyText"/>
        <w:rPr>
          <w:b/>
          <w:sz w:val="2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1"/>
        <w:gridCol w:w="4690"/>
      </w:tblGrid>
      <w:tr w:rsidR="006E308C" w14:paraId="66C49CC5" w14:textId="77777777">
        <w:trPr>
          <w:trHeight w:val="268"/>
        </w:trPr>
        <w:tc>
          <w:tcPr>
            <w:tcW w:w="4721" w:type="dxa"/>
          </w:tcPr>
          <w:p w14:paraId="66C49CC3" w14:textId="77777777" w:rsidR="006E308C" w:rsidRDefault="004B4CE8">
            <w:pPr>
              <w:pStyle w:val="TableParagraph"/>
              <w:spacing w:line="248" w:lineRule="exact"/>
              <w:ind w:left="112"/>
            </w:pPr>
            <w:r>
              <w:t>Date:</w:t>
            </w:r>
          </w:p>
        </w:tc>
        <w:tc>
          <w:tcPr>
            <w:tcW w:w="4690" w:type="dxa"/>
          </w:tcPr>
          <w:p w14:paraId="66C49CC4" w14:textId="77777777" w:rsidR="006E308C" w:rsidRDefault="006E308C">
            <w:pPr>
              <w:pStyle w:val="TableParagraph"/>
              <w:rPr>
                <w:rFonts w:ascii="Times New Roman"/>
                <w:sz w:val="18"/>
              </w:rPr>
            </w:pPr>
          </w:p>
        </w:tc>
      </w:tr>
      <w:tr w:rsidR="006E308C" w14:paraId="66C49CC8" w14:textId="77777777">
        <w:trPr>
          <w:trHeight w:val="268"/>
        </w:trPr>
        <w:tc>
          <w:tcPr>
            <w:tcW w:w="4721" w:type="dxa"/>
          </w:tcPr>
          <w:p w14:paraId="66C49CC6" w14:textId="77777777" w:rsidR="006E308C" w:rsidRDefault="004B4CE8">
            <w:pPr>
              <w:pStyle w:val="TableParagraph"/>
              <w:spacing w:line="248" w:lineRule="exact"/>
              <w:ind w:left="112"/>
            </w:pPr>
            <w:r>
              <w:t>Name:</w:t>
            </w:r>
          </w:p>
        </w:tc>
        <w:tc>
          <w:tcPr>
            <w:tcW w:w="4690" w:type="dxa"/>
          </w:tcPr>
          <w:p w14:paraId="66C49CC7" w14:textId="77777777" w:rsidR="006E308C" w:rsidRDefault="006E308C">
            <w:pPr>
              <w:pStyle w:val="TableParagraph"/>
              <w:rPr>
                <w:rFonts w:ascii="Times New Roman"/>
                <w:sz w:val="18"/>
              </w:rPr>
            </w:pPr>
          </w:p>
        </w:tc>
      </w:tr>
      <w:tr w:rsidR="006E308C" w14:paraId="66C49CCB" w14:textId="77777777">
        <w:trPr>
          <w:trHeight w:val="268"/>
        </w:trPr>
        <w:tc>
          <w:tcPr>
            <w:tcW w:w="4721" w:type="dxa"/>
          </w:tcPr>
          <w:p w14:paraId="66C49CC9" w14:textId="77777777" w:rsidR="006E308C" w:rsidRDefault="004B4CE8">
            <w:pPr>
              <w:pStyle w:val="TableParagraph"/>
              <w:spacing w:line="248" w:lineRule="exact"/>
              <w:ind w:left="112"/>
            </w:pPr>
            <w:r>
              <w:t>Position:</w:t>
            </w:r>
          </w:p>
        </w:tc>
        <w:tc>
          <w:tcPr>
            <w:tcW w:w="4690" w:type="dxa"/>
          </w:tcPr>
          <w:p w14:paraId="66C49CCA" w14:textId="77777777" w:rsidR="006E308C" w:rsidRDefault="006E308C">
            <w:pPr>
              <w:pStyle w:val="TableParagraph"/>
              <w:rPr>
                <w:rFonts w:ascii="Times New Roman"/>
                <w:sz w:val="18"/>
              </w:rPr>
            </w:pPr>
          </w:p>
        </w:tc>
      </w:tr>
    </w:tbl>
    <w:p w14:paraId="66C49CCC" w14:textId="77777777" w:rsidR="006E308C" w:rsidRDefault="006E308C">
      <w:pPr>
        <w:pStyle w:val="BodyText"/>
        <w:rPr>
          <w:b/>
        </w:rPr>
      </w:pPr>
    </w:p>
    <w:p w14:paraId="66C49CCD" w14:textId="77777777" w:rsidR="006E308C" w:rsidRDefault="006E308C">
      <w:pPr>
        <w:pStyle w:val="BodyText"/>
        <w:spacing w:before="7"/>
        <w:rPr>
          <w:b/>
          <w:sz w:val="20"/>
        </w:rPr>
      </w:pPr>
    </w:p>
    <w:p w14:paraId="66C49CCE" w14:textId="360B8CF7" w:rsidR="006E308C" w:rsidRDefault="004B4CE8">
      <w:pPr>
        <w:pStyle w:val="BodyText"/>
        <w:spacing w:line="271" w:lineRule="auto"/>
        <w:ind w:left="240" w:right="490"/>
      </w:pPr>
      <w:r>
        <w:t>Please describe below any relationships, transactions, positions you hold (volunteer or otherwise), or circumstances that you believe could contribute to a conflict of interest:</w:t>
      </w:r>
    </w:p>
    <w:p w14:paraId="66C49CCF" w14:textId="6D7C9100" w:rsidR="006E308C" w:rsidRDefault="00340E8A">
      <w:pPr>
        <w:pStyle w:val="BodyText"/>
        <w:spacing w:before="1"/>
        <w:rPr>
          <w:sz w:val="30"/>
        </w:rPr>
      </w:pPr>
      <w:r>
        <w:rPr>
          <w:noProof/>
          <w:sz w:val="30"/>
        </w:rPr>
        <mc:AlternateContent>
          <mc:Choice Requires="wps">
            <w:drawing>
              <wp:anchor distT="0" distB="0" distL="114300" distR="114300" simplePos="0" relativeHeight="251658240" behindDoc="0" locked="0" layoutInCell="1" allowOverlap="1" wp14:anchorId="5AA10FC8" wp14:editId="3D25C829">
                <wp:simplePos x="0" y="0"/>
                <wp:positionH relativeFrom="column">
                  <wp:posOffset>257175</wp:posOffset>
                </wp:positionH>
                <wp:positionV relativeFrom="paragraph">
                  <wp:posOffset>212090</wp:posOffset>
                </wp:positionV>
                <wp:extent cx="30480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45CA" id="Rectangle 12" o:spid="_x0000_s1026" style="position:absolute;margin-left:20.25pt;margin-top:16.7pt;width:2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"/>
            </w:pict>
          </mc:Fallback>
        </mc:AlternateContent>
      </w:r>
    </w:p>
    <w:p w14:paraId="1D6F26B8" w14:textId="6C5217EB" w:rsidR="002A6117" w:rsidRDefault="007D04D3" w:rsidP="007D04D3">
      <w:pPr>
        <w:pStyle w:val="BodyText"/>
        <w:tabs>
          <w:tab w:val="left" w:pos="676"/>
        </w:tabs>
        <w:ind w:left="240"/>
      </w:pPr>
      <w:r>
        <w:t xml:space="preserve">               </w:t>
      </w:r>
      <w:r w:rsidR="004B4CE8">
        <w:t>I have no conflict of interest to</w:t>
      </w:r>
      <w:r w:rsidR="004B4CE8">
        <w:rPr>
          <w:spacing w:val="1"/>
        </w:rPr>
        <w:t xml:space="preserve"> </w:t>
      </w:r>
      <w:r w:rsidR="004B4CE8">
        <w:t>report.</w:t>
      </w:r>
    </w:p>
    <w:p w14:paraId="78F59982" w14:textId="7D60CD17" w:rsidR="002A6117" w:rsidRDefault="002A6117" w:rsidP="002A6117">
      <w:pPr>
        <w:pStyle w:val="BodyText"/>
        <w:tabs>
          <w:tab w:val="left" w:pos="676"/>
        </w:tabs>
        <w:ind w:left="676"/>
      </w:pPr>
    </w:p>
    <w:p w14:paraId="7004BF45" w14:textId="06575DE2" w:rsidR="007D04D3" w:rsidRDefault="00340E8A" w:rsidP="002A6117">
      <w:pPr>
        <w:pStyle w:val="BodyText"/>
        <w:tabs>
          <w:tab w:val="left" w:pos="676"/>
        </w:tabs>
        <w:ind w:left="676"/>
      </w:pPr>
      <w:r>
        <w:rPr>
          <w:noProof/>
        </w:rPr>
        <mc:AlternateContent>
          <mc:Choice Requires="wps">
            <w:drawing>
              <wp:anchor distT="0" distB="0" distL="114300" distR="114300" simplePos="0" relativeHeight="251659264" behindDoc="0" locked="0" layoutInCell="1" allowOverlap="1" wp14:anchorId="5AA10FC8" wp14:editId="677B757E">
                <wp:simplePos x="0" y="0"/>
                <wp:positionH relativeFrom="column">
                  <wp:posOffset>257175</wp:posOffset>
                </wp:positionH>
                <wp:positionV relativeFrom="paragraph">
                  <wp:posOffset>94615</wp:posOffset>
                </wp:positionV>
                <wp:extent cx="304800" cy="2476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5346" id="Rectangle 13" o:spid="_x0000_s1026" style="position:absolute;margin-left:20.25pt;margin-top:7.45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"/>
            </w:pict>
          </mc:Fallback>
        </mc:AlternateContent>
      </w:r>
    </w:p>
    <w:p w14:paraId="66C49CD2" w14:textId="2D903056" w:rsidR="006E308C" w:rsidRDefault="007D04D3" w:rsidP="002A6117">
      <w:pPr>
        <w:pStyle w:val="BodyText"/>
        <w:tabs>
          <w:tab w:val="left" w:pos="676"/>
        </w:tabs>
        <w:ind w:left="676"/>
      </w:pPr>
      <w:r>
        <w:t xml:space="preserve">      </w:t>
      </w:r>
      <w:r w:rsidR="004B4CE8">
        <w:t>I have the following conflict(s) of interest to report</w:t>
      </w:r>
    </w:p>
    <w:p w14:paraId="66C49CD4" w14:textId="77777777" w:rsidR="006E308C" w:rsidRDefault="006E308C">
      <w:pPr>
        <w:pStyle w:val="BodyText"/>
        <w:spacing w:before="8"/>
        <w:rPr>
          <w:sz w:val="20"/>
        </w:rPr>
      </w:pPr>
    </w:p>
    <w:p w14:paraId="66C49CD5" w14:textId="77777777" w:rsidR="006E308C" w:rsidRDefault="004B4CE8">
      <w:pPr>
        <w:pStyle w:val="BodyText"/>
        <w:tabs>
          <w:tab w:val="left" w:pos="9547"/>
        </w:tabs>
        <w:ind w:left="240"/>
      </w:pPr>
      <w:r>
        <w:t>1.</w:t>
      </w:r>
      <w:r>
        <w:rPr>
          <w:spacing w:val="-3"/>
        </w:rPr>
        <w:t xml:space="preserve"> </w:t>
      </w:r>
      <w:r>
        <w:rPr>
          <w:u w:val="single"/>
        </w:rPr>
        <w:t xml:space="preserve"> </w:t>
      </w:r>
      <w:r>
        <w:rPr>
          <w:u w:val="single"/>
        </w:rPr>
        <w:tab/>
      </w:r>
    </w:p>
    <w:p w14:paraId="66C49CD6" w14:textId="77777777" w:rsidR="006E308C" w:rsidRDefault="006E308C">
      <w:pPr>
        <w:pStyle w:val="BodyText"/>
        <w:rPr>
          <w:sz w:val="20"/>
        </w:rPr>
      </w:pPr>
    </w:p>
    <w:p w14:paraId="66C49CD7" w14:textId="77777777" w:rsidR="006E308C" w:rsidRDefault="006E308C">
      <w:pPr>
        <w:pStyle w:val="BodyText"/>
        <w:spacing w:before="11"/>
        <w:rPr>
          <w:sz w:val="17"/>
        </w:rPr>
      </w:pPr>
    </w:p>
    <w:p w14:paraId="66C49CD8" w14:textId="77777777" w:rsidR="006E308C" w:rsidRDefault="004B4CE8">
      <w:pPr>
        <w:pStyle w:val="BodyText"/>
        <w:tabs>
          <w:tab w:val="left" w:pos="9496"/>
        </w:tabs>
        <w:spacing w:before="56"/>
        <w:ind w:left="240"/>
      </w:pPr>
      <w:r>
        <w:t>2</w:t>
      </w:r>
      <w:r>
        <w:rPr>
          <w:u w:val="single"/>
        </w:rPr>
        <w:t>.</w:t>
      </w:r>
      <w:r>
        <w:rPr>
          <w:u w:val="single"/>
        </w:rPr>
        <w:tab/>
      </w:r>
    </w:p>
    <w:p w14:paraId="66C49CD9" w14:textId="77777777" w:rsidR="006E308C" w:rsidRDefault="006E308C">
      <w:pPr>
        <w:pStyle w:val="BodyText"/>
        <w:rPr>
          <w:sz w:val="20"/>
        </w:rPr>
      </w:pPr>
    </w:p>
    <w:p w14:paraId="66C49CDA" w14:textId="77777777" w:rsidR="006E308C" w:rsidRDefault="006E308C">
      <w:pPr>
        <w:pStyle w:val="BodyText"/>
        <w:spacing w:before="11"/>
        <w:rPr>
          <w:sz w:val="17"/>
        </w:rPr>
      </w:pPr>
    </w:p>
    <w:p w14:paraId="66C49CDB" w14:textId="77777777" w:rsidR="006E308C" w:rsidRDefault="004B4CE8">
      <w:pPr>
        <w:pStyle w:val="BodyText"/>
        <w:tabs>
          <w:tab w:val="left" w:pos="9496"/>
        </w:tabs>
        <w:spacing w:before="56"/>
        <w:ind w:left="240"/>
      </w:pPr>
      <w:r>
        <w:t>3</w:t>
      </w:r>
      <w:r>
        <w:rPr>
          <w:u w:val="single"/>
        </w:rPr>
        <w:t>.</w:t>
      </w:r>
      <w:r>
        <w:rPr>
          <w:u w:val="single"/>
        </w:rPr>
        <w:tab/>
      </w:r>
    </w:p>
    <w:p w14:paraId="66C49CDC" w14:textId="77777777" w:rsidR="006E308C" w:rsidRDefault="006E308C">
      <w:pPr>
        <w:pStyle w:val="BodyText"/>
        <w:spacing w:before="3"/>
        <w:rPr>
          <w:sz w:val="28"/>
        </w:rPr>
      </w:pPr>
    </w:p>
    <w:p w14:paraId="66C49CDD" w14:textId="77777777" w:rsidR="006E308C" w:rsidRDefault="004B4CE8">
      <w:pPr>
        <w:pStyle w:val="BodyText"/>
        <w:spacing w:before="56"/>
        <w:ind w:left="240"/>
      </w:pPr>
      <w:r>
        <w:t>I hereby certify that the information set forth above is true and complete to the best of my knowledge.</w:t>
      </w:r>
    </w:p>
    <w:p w14:paraId="66C49CDE" w14:textId="77777777" w:rsidR="006E308C" w:rsidRDefault="006E308C">
      <w:pPr>
        <w:pStyle w:val="BodyText"/>
      </w:pPr>
    </w:p>
    <w:p w14:paraId="66C49CDF" w14:textId="77777777" w:rsidR="006E308C" w:rsidRDefault="006E308C">
      <w:pPr>
        <w:pStyle w:val="BodyText"/>
        <w:spacing w:before="8"/>
        <w:rPr>
          <w:sz w:val="20"/>
        </w:rPr>
      </w:pPr>
    </w:p>
    <w:p w14:paraId="66C49CE0" w14:textId="77777777" w:rsidR="006E308C" w:rsidRDefault="004B4CE8">
      <w:pPr>
        <w:pStyle w:val="BodyText"/>
        <w:tabs>
          <w:tab w:val="left" w:pos="9304"/>
        </w:tabs>
        <w:spacing w:before="1"/>
        <w:ind w:left="240"/>
      </w:pPr>
      <w:r>
        <w:t>Signature:</w:t>
      </w:r>
      <w:r>
        <w:rPr>
          <w:spacing w:val="-1"/>
        </w:rPr>
        <w:t xml:space="preserve"> </w:t>
      </w:r>
      <w:r>
        <w:rPr>
          <w:u w:val="single"/>
        </w:rPr>
        <w:t xml:space="preserve"> </w:t>
      </w:r>
      <w:r>
        <w:rPr>
          <w:u w:val="single"/>
        </w:rPr>
        <w:tab/>
      </w:r>
    </w:p>
    <w:p w14:paraId="66C49CE1" w14:textId="77777777" w:rsidR="006E308C" w:rsidRDefault="006E308C">
      <w:pPr>
        <w:pStyle w:val="BodyText"/>
        <w:rPr>
          <w:sz w:val="15"/>
        </w:rPr>
      </w:pPr>
    </w:p>
    <w:p w14:paraId="66C49CE2" w14:textId="77777777" w:rsidR="006E308C" w:rsidRDefault="004B4CE8">
      <w:pPr>
        <w:pStyle w:val="BodyText"/>
        <w:tabs>
          <w:tab w:val="left" w:pos="5263"/>
        </w:tabs>
        <w:spacing w:before="57"/>
        <w:ind w:left="240"/>
      </w:pPr>
      <w:r>
        <w:t>Date:</w:t>
      </w:r>
      <w:r>
        <w:rPr>
          <w:spacing w:val="-1"/>
        </w:rPr>
        <w:t xml:space="preserve"> </w:t>
      </w:r>
      <w:r>
        <w:rPr>
          <w:u w:val="single"/>
        </w:rPr>
        <w:t xml:space="preserve"> </w:t>
      </w:r>
      <w:r>
        <w:rPr>
          <w:u w:val="single"/>
        </w:rPr>
        <w:tab/>
      </w:r>
    </w:p>
    <w:sectPr w:rsidR="006E308C">
      <w:pgSz w:w="12240" w:h="15840"/>
      <w:pgMar w:top="1680" w:right="126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E839" w14:textId="77777777" w:rsidR="00B275FC" w:rsidRDefault="00B275FC">
      <w:r>
        <w:separator/>
      </w:r>
    </w:p>
  </w:endnote>
  <w:endnote w:type="continuationSeparator" w:id="0">
    <w:p w14:paraId="0E5C0242" w14:textId="77777777" w:rsidR="00B275FC" w:rsidRDefault="00B2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FE70" w14:textId="77777777" w:rsidR="00B275FC" w:rsidRDefault="00B275FC">
      <w:r>
        <w:separator/>
      </w:r>
    </w:p>
  </w:footnote>
  <w:footnote w:type="continuationSeparator" w:id="0">
    <w:p w14:paraId="51565FFB" w14:textId="77777777" w:rsidR="00B275FC" w:rsidRDefault="00B2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9CE8" w14:textId="77777777" w:rsidR="006E308C" w:rsidRDefault="004B4CE8">
    <w:pPr>
      <w:pStyle w:val="BodyText"/>
      <w:spacing w:line="14" w:lineRule="auto"/>
      <w:rPr>
        <w:sz w:val="20"/>
      </w:rPr>
    </w:pPr>
    <w:r>
      <w:rPr>
        <w:noProof/>
      </w:rPr>
      <w:drawing>
        <wp:anchor distT="0" distB="0" distL="0" distR="0" simplePos="0" relativeHeight="251510784" behindDoc="1" locked="0" layoutInCell="1" allowOverlap="1" wp14:anchorId="66C49CE9" wp14:editId="66C49CEA">
          <wp:simplePos x="0" y="0"/>
          <wp:positionH relativeFrom="page">
            <wp:posOffset>4933950</wp:posOffset>
          </wp:positionH>
          <wp:positionV relativeFrom="page">
            <wp:posOffset>457200</wp:posOffset>
          </wp:positionV>
          <wp:extent cx="1960219" cy="619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0219" cy="619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9D9"/>
    <w:multiLevelType w:val="hybridMultilevel"/>
    <w:tmpl w:val="71205E9A"/>
    <w:lvl w:ilvl="0" w:tplc="8ACADD1E">
      <w:start w:val="1"/>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1" w15:restartNumberingAfterBreak="0">
    <w:nsid w:val="1FB7783F"/>
    <w:multiLevelType w:val="hybridMultilevel"/>
    <w:tmpl w:val="D60AB44A"/>
    <w:lvl w:ilvl="0" w:tplc="2BA48B8E">
      <w:start w:val="1"/>
      <w:numFmt w:val="decimal"/>
      <w:lvlText w:val="%1)"/>
      <w:lvlJc w:val="left"/>
      <w:pPr>
        <w:ind w:left="887" w:hanging="411"/>
        <w:jc w:val="left"/>
      </w:pPr>
      <w:rPr>
        <w:rFonts w:ascii="Calibri" w:eastAsia="Calibri" w:hAnsi="Calibri" w:cs="Calibri" w:hint="default"/>
        <w:w w:val="100"/>
        <w:sz w:val="22"/>
        <w:szCs w:val="22"/>
      </w:rPr>
    </w:lvl>
    <w:lvl w:ilvl="1" w:tplc="3286CF94">
      <w:numFmt w:val="bullet"/>
      <w:lvlText w:val="•"/>
      <w:lvlJc w:val="left"/>
      <w:pPr>
        <w:ind w:left="900" w:hanging="411"/>
      </w:pPr>
      <w:rPr>
        <w:rFonts w:hint="default"/>
      </w:rPr>
    </w:lvl>
    <w:lvl w:ilvl="2" w:tplc="08E827CE">
      <w:numFmt w:val="bullet"/>
      <w:lvlText w:val="•"/>
      <w:lvlJc w:val="left"/>
      <w:pPr>
        <w:ind w:left="1886" w:hanging="411"/>
      </w:pPr>
      <w:rPr>
        <w:rFonts w:hint="default"/>
      </w:rPr>
    </w:lvl>
    <w:lvl w:ilvl="3" w:tplc="4F16915A">
      <w:numFmt w:val="bullet"/>
      <w:lvlText w:val="•"/>
      <w:lvlJc w:val="left"/>
      <w:pPr>
        <w:ind w:left="2873" w:hanging="411"/>
      </w:pPr>
      <w:rPr>
        <w:rFonts w:hint="default"/>
      </w:rPr>
    </w:lvl>
    <w:lvl w:ilvl="4" w:tplc="B2D658BA">
      <w:numFmt w:val="bullet"/>
      <w:lvlText w:val="•"/>
      <w:lvlJc w:val="left"/>
      <w:pPr>
        <w:ind w:left="3860" w:hanging="411"/>
      </w:pPr>
      <w:rPr>
        <w:rFonts w:hint="default"/>
      </w:rPr>
    </w:lvl>
    <w:lvl w:ilvl="5" w:tplc="42EEF9D0">
      <w:numFmt w:val="bullet"/>
      <w:lvlText w:val="•"/>
      <w:lvlJc w:val="left"/>
      <w:pPr>
        <w:ind w:left="4846" w:hanging="411"/>
      </w:pPr>
      <w:rPr>
        <w:rFonts w:hint="default"/>
      </w:rPr>
    </w:lvl>
    <w:lvl w:ilvl="6" w:tplc="4D8E9028">
      <w:numFmt w:val="bullet"/>
      <w:lvlText w:val="•"/>
      <w:lvlJc w:val="left"/>
      <w:pPr>
        <w:ind w:left="5833" w:hanging="411"/>
      </w:pPr>
      <w:rPr>
        <w:rFonts w:hint="default"/>
      </w:rPr>
    </w:lvl>
    <w:lvl w:ilvl="7" w:tplc="EBB06BEE">
      <w:numFmt w:val="bullet"/>
      <w:lvlText w:val="•"/>
      <w:lvlJc w:val="left"/>
      <w:pPr>
        <w:ind w:left="6820" w:hanging="411"/>
      </w:pPr>
      <w:rPr>
        <w:rFonts w:hint="default"/>
      </w:rPr>
    </w:lvl>
    <w:lvl w:ilvl="8" w:tplc="09240766">
      <w:numFmt w:val="bullet"/>
      <w:lvlText w:val="•"/>
      <w:lvlJc w:val="left"/>
      <w:pPr>
        <w:ind w:left="7806" w:hanging="4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8C"/>
    <w:rsid w:val="00131B5C"/>
    <w:rsid w:val="0025082E"/>
    <w:rsid w:val="002A6117"/>
    <w:rsid w:val="00340E8A"/>
    <w:rsid w:val="004666C7"/>
    <w:rsid w:val="004B4CE8"/>
    <w:rsid w:val="004F2F38"/>
    <w:rsid w:val="0058656F"/>
    <w:rsid w:val="00694799"/>
    <w:rsid w:val="006E308C"/>
    <w:rsid w:val="007D04D3"/>
    <w:rsid w:val="00904671"/>
    <w:rsid w:val="009520DD"/>
    <w:rsid w:val="00B167E8"/>
    <w:rsid w:val="00B275FC"/>
    <w:rsid w:val="00C17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C97"/>
  <w15:docId w15:val="{75001D74-7711-4088-B469-5B14520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3144" w:right="3082"/>
      <w:jc w:val="center"/>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Conflict of Interest Disclosure Form</dc:title>
  <dc:subject>HRSA Advisory Committee Maternal Child Health Heritable Disorders</dc:subject>
  <dc:creator>HRSA</dc:creator>
  <cp:keywords>HRSA Advisory Committee Maternal Child Health Heritable Disorders</cp:keywords>
  <cp:lastModifiedBy>Sara Dearsly</cp:lastModifiedBy>
  <cp:revision>6</cp:revision>
  <cp:lastPrinted>2020-06-10T02:53:00Z</cp:lastPrinted>
  <dcterms:created xsi:type="dcterms:W3CDTF">2021-05-11T01:36:00Z</dcterms:created>
  <dcterms:modified xsi:type="dcterms:W3CDTF">2021-05-11T05:00:00Z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20 for Word</vt:lpwstr>
  </property>
  <property fmtid="{D5CDD505-2E9C-101B-9397-08002B2CF9AE}" pid="4" name="LastSaved">
    <vt:filetime>2020-06-10T00:00:00Z</vt:filetime>
  </property>
</Properties>
</file>